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D96F" w14:textId="77777777" w:rsidR="00D652FA" w:rsidRPr="00D634E1" w:rsidRDefault="00D652FA" w:rsidP="00D652FA">
      <w:pPr>
        <w:jc w:val="center"/>
        <w:rPr>
          <w:b/>
          <w:sz w:val="16"/>
          <w:szCs w:val="16"/>
          <w:u w:val="single"/>
        </w:rPr>
      </w:pPr>
    </w:p>
    <w:p w14:paraId="2B83476D" w14:textId="77777777" w:rsidR="00D652FA" w:rsidRPr="008638A3" w:rsidRDefault="00D652FA" w:rsidP="00D652FA">
      <w:pPr>
        <w:jc w:val="center"/>
        <w:rPr>
          <w:b/>
          <w:sz w:val="36"/>
          <w:szCs w:val="36"/>
          <w:u w:val="single"/>
        </w:rPr>
      </w:pPr>
      <w:r w:rsidRPr="008638A3">
        <w:rPr>
          <w:b/>
          <w:sz w:val="36"/>
          <w:szCs w:val="36"/>
          <w:u w:val="single"/>
        </w:rPr>
        <w:t>Specialized Activity Permission Slip</w:t>
      </w:r>
    </w:p>
    <w:p w14:paraId="6657DABD" w14:textId="77777777" w:rsidR="00D652FA" w:rsidRPr="008638A3" w:rsidRDefault="00D652FA" w:rsidP="00D652FA">
      <w:pPr>
        <w:spacing w:after="0"/>
        <w:jc w:val="center"/>
        <w:rPr>
          <w:sz w:val="28"/>
          <w:szCs w:val="28"/>
        </w:rPr>
      </w:pPr>
    </w:p>
    <w:p w14:paraId="536F8310" w14:textId="77777777" w:rsidR="00D652FA" w:rsidRPr="00813B63" w:rsidRDefault="00D652FA" w:rsidP="00D652FA">
      <w:pPr>
        <w:spacing w:after="0"/>
        <w:rPr>
          <w:sz w:val="24"/>
          <w:szCs w:val="24"/>
        </w:rPr>
      </w:pPr>
      <w:r w:rsidRPr="00813B63">
        <w:rPr>
          <w:b/>
          <w:sz w:val="24"/>
          <w:szCs w:val="24"/>
        </w:rPr>
        <w:t>Parent Permission Slip For</w:t>
      </w:r>
      <w:r w:rsidRPr="00813B63">
        <w:rPr>
          <w:sz w:val="24"/>
          <w:szCs w:val="24"/>
        </w:rPr>
        <w:t>: ________________________________________________</w:t>
      </w:r>
    </w:p>
    <w:p w14:paraId="7803E70F" w14:textId="77777777" w:rsidR="00D652FA" w:rsidRDefault="00D652FA" w:rsidP="00D652FA">
      <w:pPr>
        <w:spacing w:after="0"/>
        <w:rPr>
          <w:sz w:val="24"/>
          <w:szCs w:val="24"/>
        </w:rPr>
      </w:pPr>
      <w:r w:rsidRPr="00813B63">
        <w:rPr>
          <w:sz w:val="24"/>
          <w:szCs w:val="24"/>
        </w:rPr>
        <w:t xml:space="preserve">Listed below are activities that your child has the chance to participate in. Please initial in the line before the activity. Please initial </w:t>
      </w:r>
      <w:r>
        <w:rPr>
          <w:sz w:val="24"/>
          <w:szCs w:val="24"/>
        </w:rPr>
        <w:t>to give permission for each</w:t>
      </w:r>
      <w:r w:rsidRPr="00813B63">
        <w:rPr>
          <w:sz w:val="24"/>
          <w:szCs w:val="24"/>
        </w:rPr>
        <w:t xml:space="preserve"> activity</w:t>
      </w:r>
    </w:p>
    <w:p w14:paraId="48C41A04" w14:textId="77777777" w:rsidR="00D652FA" w:rsidRPr="00813B63" w:rsidRDefault="00D652FA" w:rsidP="00D652FA">
      <w:pPr>
        <w:spacing w:after="0"/>
        <w:rPr>
          <w:sz w:val="24"/>
          <w:szCs w:val="24"/>
        </w:rPr>
      </w:pPr>
    </w:p>
    <w:p w14:paraId="2626F721" w14:textId="77777777" w:rsidR="00D652FA" w:rsidRPr="00813B63" w:rsidRDefault="00D652FA" w:rsidP="00D652FA">
      <w:pPr>
        <w:spacing w:line="360" w:lineRule="auto"/>
        <w:rPr>
          <w:b/>
          <w:sz w:val="24"/>
          <w:szCs w:val="24"/>
        </w:rPr>
      </w:pPr>
      <w:r w:rsidRPr="00813B63">
        <w:rPr>
          <w:sz w:val="24"/>
          <w:szCs w:val="24"/>
        </w:rPr>
        <w:t xml:space="preserve">____ </w:t>
      </w:r>
      <w:r w:rsidRPr="00813B63">
        <w:rPr>
          <w:b/>
          <w:sz w:val="24"/>
          <w:szCs w:val="24"/>
        </w:rPr>
        <w:t>Climbing</w:t>
      </w:r>
      <w:r>
        <w:rPr>
          <w:b/>
          <w:sz w:val="24"/>
          <w:szCs w:val="24"/>
        </w:rPr>
        <w:t xml:space="preserve"> (under 3 ft)</w:t>
      </w:r>
      <w:r w:rsidRPr="00813B63">
        <w:rPr>
          <w:b/>
          <w:sz w:val="24"/>
          <w:szCs w:val="24"/>
        </w:rPr>
        <w:tab/>
      </w:r>
      <w:r w:rsidRPr="00813B63">
        <w:rPr>
          <w:b/>
          <w:sz w:val="24"/>
          <w:szCs w:val="24"/>
        </w:rPr>
        <w:tab/>
      </w:r>
      <w:r w:rsidRPr="00813B63">
        <w:rPr>
          <w:b/>
          <w:sz w:val="24"/>
          <w:szCs w:val="24"/>
        </w:rPr>
        <w:tab/>
        <w:t>____Playground</w:t>
      </w:r>
    </w:p>
    <w:p w14:paraId="3FE36124" w14:textId="77777777" w:rsidR="00D652FA" w:rsidRPr="00813B63" w:rsidRDefault="00D652FA" w:rsidP="00D652FA">
      <w:pPr>
        <w:spacing w:line="360" w:lineRule="auto"/>
        <w:rPr>
          <w:b/>
          <w:sz w:val="24"/>
          <w:szCs w:val="24"/>
        </w:rPr>
      </w:pPr>
      <w:r w:rsidRPr="00813B63">
        <w:rPr>
          <w:b/>
          <w:sz w:val="24"/>
          <w:szCs w:val="24"/>
        </w:rPr>
        <w:t>____Fishing</w:t>
      </w:r>
      <w:r w:rsidRPr="00813B63">
        <w:rPr>
          <w:b/>
          <w:sz w:val="24"/>
          <w:szCs w:val="24"/>
        </w:rPr>
        <w:tab/>
      </w:r>
      <w:r w:rsidRPr="00813B63">
        <w:rPr>
          <w:b/>
          <w:sz w:val="24"/>
          <w:szCs w:val="24"/>
        </w:rPr>
        <w:tab/>
      </w:r>
      <w:r w:rsidRPr="00813B63">
        <w:rPr>
          <w:b/>
          <w:sz w:val="24"/>
          <w:szCs w:val="24"/>
        </w:rPr>
        <w:tab/>
      </w:r>
      <w:r w:rsidRPr="00813B63">
        <w:rPr>
          <w:b/>
          <w:sz w:val="24"/>
          <w:szCs w:val="24"/>
        </w:rPr>
        <w:tab/>
      </w:r>
      <w:r w:rsidRPr="00813B63">
        <w:rPr>
          <w:b/>
          <w:sz w:val="24"/>
          <w:szCs w:val="24"/>
        </w:rPr>
        <w:tab/>
        <w:t xml:space="preserve">____Trips into town </w:t>
      </w:r>
    </w:p>
    <w:p w14:paraId="111265BE" w14:textId="77777777" w:rsidR="00D652FA" w:rsidRPr="00813B63" w:rsidRDefault="00D652FA" w:rsidP="00D652FA">
      <w:pPr>
        <w:spacing w:line="360" w:lineRule="auto"/>
        <w:rPr>
          <w:b/>
          <w:sz w:val="24"/>
          <w:szCs w:val="24"/>
        </w:rPr>
      </w:pPr>
      <w:r w:rsidRPr="00813B63">
        <w:rPr>
          <w:b/>
          <w:sz w:val="24"/>
          <w:szCs w:val="24"/>
        </w:rPr>
        <w:t>____Hiking</w:t>
      </w:r>
      <w:r w:rsidRPr="00813B63">
        <w:rPr>
          <w:b/>
          <w:sz w:val="24"/>
          <w:szCs w:val="24"/>
        </w:rPr>
        <w:tab/>
      </w:r>
      <w:r w:rsidRPr="00813B63">
        <w:rPr>
          <w:b/>
          <w:sz w:val="24"/>
          <w:szCs w:val="24"/>
        </w:rPr>
        <w:tab/>
      </w:r>
      <w:r w:rsidRPr="00813B63">
        <w:rPr>
          <w:b/>
          <w:sz w:val="24"/>
          <w:szCs w:val="24"/>
        </w:rPr>
        <w:tab/>
      </w:r>
      <w:r w:rsidRPr="00813B63">
        <w:rPr>
          <w:b/>
          <w:sz w:val="24"/>
          <w:szCs w:val="24"/>
        </w:rPr>
        <w:tab/>
      </w:r>
      <w:r w:rsidRPr="00813B63">
        <w:rPr>
          <w:b/>
          <w:sz w:val="24"/>
          <w:szCs w:val="24"/>
        </w:rPr>
        <w:tab/>
        <w:t>____Beach combing</w:t>
      </w:r>
    </w:p>
    <w:p w14:paraId="09D5DE54" w14:textId="77777777" w:rsidR="00D652FA" w:rsidRPr="00813B63" w:rsidRDefault="00D652FA" w:rsidP="00D652FA">
      <w:pPr>
        <w:spacing w:line="360" w:lineRule="auto"/>
        <w:rPr>
          <w:b/>
          <w:sz w:val="24"/>
          <w:szCs w:val="24"/>
        </w:rPr>
      </w:pPr>
      <w:r w:rsidRPr="00813B63">
        <w:rPr>
          <w:b/>
          <w:sz w:val="24"/>
          <w:szCs w:val="24"/>
        </w:rPr>
        <w:t>____Walking</w:t>
      </w:r>
    </w:p>
    <w:p w14:paraId="6CBEE7BF" w14:textId="77777777" w:rsidR="00D652FA" w:rsidRPr="00813B63" w:rsidRDefault="00D652FA" w:rsidP="00D652FA">
      <w:pPr>
        <w:spacing w:after="0" w:line="240" w:lineRule="auto"/>
        <w:rPr>
          <w:sz w:val="24"/>
          <w:szCs w:val="24"/>
        </w:rPr>
      </w:pPr>
      <w:r w:rsidRPr="00813B63">
        <w:rPr>
          <w:sz w:val="24"/>
          <w:szCs w:val="24"/>
        </w:rPr>
        <w:t>Example:</w:t>
      </w:r>
    </w:p>
    <w:p w14:paraId="72CD832B" w14:textId="77777777" w:rsidR="00D652FA" w:rsidRPr="00813B63" w:rsidRDefault="00D652FA" w:rsidP="00D652FA">
      <w:pPr>
        <w:spacing w:before="240" w:line="240" w:lineRule="auto"/>
        <w:contextualSpacing/>
        <w:rPr>
          <w:sz w:val="24"/>
          <w:szCs w:val="24"/>
        </w:rPr>
      </w:pPr>
      <w:r w:rsidRPr="00813B63">
        <w:rPr>
          <w:sz w:val="24"/>
          <w:szCs w:val="24"/>
        </w:rPr>
        <w:t>Totem park trails</w:t>
      </w:r>
      <w:r w:rsidRPr="00813B63">
        <w:rPr>
          <w:sz w:val="24"/>
          <w:szCs w:val="24"/>
        </w:rPr>
        <w:tab/>
      </w:r>
      <w:r w:rsidRPr="00813B63">
        <w:rPr>
          <w:sz w:val="24"/>
          <w:szCs w:val="24"/>
        </w:rPr>
        <w:tab/>
        <w:t>Local beaches</w:t>
      </w:r>
      <w:r w:rsidRPr="00813B63">
        <w:rPr>
          <w:sz w:val="24"/>
          <w:szCs w:val="24"/>
        </w:rPr>
        <w:tab/>
      </w:r>
      <w:r w:rsidRPr="00813B63">
        <w:rPr>
          <w:sz w:val="24"/>
          <w:szCs w:val="24"/>
        </w:rPr>
        <w:tab/>
      </w:r>
      <w:r w:rsidRPr="00813B63">
        <w:rPr>
          <w:sz w:val="24"/>
          <w:szCs w:val="24"/>
        </w:rPr>
        <w:tab/>
        <w:t>SJ aquarium</w:t>
      </w:r>
    </w:p>
    <w:p w14:paraId="512E0154" w14:textId="77777777" w:rsidR="00D652FA" w:rsidRPr="00813B63" w:rsidRDefault="00D652FA" w:rsidP="00D652FA">
      <w:pPr>
        <w:spacing w:before="240" w:line="240" w:lineRule="auto"/>
        <w:contextualSpacing/>
        <w:rPr>
          <w:sz w:val="24"/>
          <w:szCs w:val="24"/>
        </w:rPr>
      </w:pPr>
      <w:r w:rsidRPr="00813B63">
        <w:rPr>
          <w:sz w:val="24"/>
          <w:szCs w:val="24"/>
        </w:rPr>
        <w:t>Totem Park beach</w:t>
      </w:r>
      <w:r w:rsidRPr="00813B63">
        <w:rPr>
          <w:sz w:val="24"/>
          <w:szCs w:val="24"/>
        </w:rPr>
        <w:tab/>
      </w:r>
      <w:r w:rsidRPr="00813B63">
        <w:rPr>
          <w:sz w:val="24"/>
          <w:szCs w:val="24"/>
        </w:rPr>
        <w:tab/>
        <w:t>SJ playground</w:t>
      </w:r>
      <w:r w:rsidRPr="00813B63">
        <w:rPr>
          <w:sz w:val="24"/>
          <w:szCs w:val="24"/>
        </w:rPr>
        <w:tab/>
      </w:r>
      <w:r w:rsidRPr="00813B63">
        <w:rPr>
          <w:sz w:val="24"/>
          <w:szCs w:val="24"/>
        </w:rPr>
        <w:tab/>
      </w:r>
      <w:r w:rsidRPr="00813B63">
        <w:rPr>
          <w:sz w:val="24"/>
          <w:szCs w:val="24"/>
        </w:rPr>
        <w:tab/>
        <w:t>SJ beach</w:t>
      </w:r>
    </w:p>
    <w:p w14:paraId="6CF5E554" w14:textId="77777777" w:rsidR="00D652FA" w:rsidRPr="00813B63" w:rsidRDefault="00D652FA" w:rsidP="00D652FA">
      <w:pPr>
        <w:spacing w:before="240" w:line="240" w:lineRule="auto"/>
        <w:contextualSpacing/>
        <w:rPr>
          <w:sz w:val="24"/>
          <w:szCs w:val="24"/>
        </w:rPr>
      </w:pPr>
      <w:r w:rsidRPr="00813B63">
        <w:rPr>
          <w:sz w:val="24"/>
          <w:szCs w:val="24"/>
        </w:rPr>
        <w:t>Indian River</w:t>
      </w:r>
      <w:r w:rsidRPr="00813B63">
        <w:rPr>
          <w:sz w:val="24"/>
          <w:szCs w:val="24"/>
        </w:rPr>
        <w:tab/>
      </w:r>
      <w:r w:rsidRPr="00813B63">
        <w:rPr>
          <w:sz w:val="24"/>
          <w:szCs w:val="24"/>
        </w:rPr>
        <w:tab/>
      </w:r>
      <w:r w:rsidRPr="00813B63">
        <w:rPr>
          <w:sz w:val="24"/>
          <w:szCs w:val="24"/>
        </w:rPr>
        <w:tab/>
        <w:t>Baranof Playground</w:t>
      </w:r>
      <w:r w:rsidRPr="00813B63">
        <w:rPr>
          <w:sz w:val="24"/>
          <w:szCs w:val="24"/>
        </w:rPr>
        <w:tab/>
      </w:r>
      <w:r w:rsidRPr="00813B63">
        <w:rPr>
          <w:sz w:val="24"/>
          <w:szCs w:val="24"/>
        </w:rPr>
        <w:tab/>
        <w:t>Other local parks and beaches</w:t>
      </w:r>
    </w:p>
    <w:p w14:paraId="306BC459" w14:textId="77777777" w:rsidR="00D652FA" w:rsidRPr="00813B63" w:rsidRDefault="00D652FA" w:rsidP="00D652FA">
      <w:pPr>
        <w:spacing w:before="240" w:line="240" w:lineRule="auto"/>
        <w:contextualSpacing/>
        <w:rPr>
          <w:sz w:val="24"/>
          <w:szCs w:val="24"/>
        </w:rPr>
      </w:pPr>
      <w:r w:rsidRPr="00813B63">
        <w:rPr>
          <w:sz w:val="24"/>
          <w:szCs w:val="24"/>
        </w:rPr>
        <w:t>Swan Lake</w:t>
      </w:r>
      <w:r w:rsidRPr="00813B63">
        <w:rPr>
          <w:sz w:val="24"/>
          <w:szCs w:val="24"/>
        </w:rPr>
        <w:tab/>
      </w:r>
      <w:r w:rsidRPr="00813B63">
        <w:rPr>
          <w:sz w:val="24"/>
          <w:szCs w:val="24"/>
        </w:rPr>
        <w:tab/>
      </w:r>
      <w:r w:rsidRPr="00813B63">
        <w:rPr>
          <w:sz w:val="24"/>
          <w:szCs w:val="24"/>
        </w:rPr>
        <w:tab/>
        <w:t>Short local hikes</w:t>
      </w:r>
      <w:r w:rsidRPr="00813B63">
        <w:rPr>
          <w:sz w:val="24"/>
          <w:szCs w:val="24"/>
        </w:rPr>
        <w:tab/>
      </w:r>
      <w:r w:rsidRPr="00813B63">
        <w:rPr>
          <w:sz w:val="24"/>
          <w:szCs w:val="24"/>
        </w:rPr>
        <w:tab/>
        <w:t>Raptor Center</w:t>
      </w:r>
    </w:p>
    <w:p w14:paraId="3158557D" w14:textId="77777777" w:rsidR="00D652FA" w:rsidRPr="00813B63" w:rsidRDefault="00D652FA" w:rsidP="00D652FA">
      <w:pPr>
        <w:spacing w:line="240" w:lineRule="auto"/>
        <w:rPr>
          <w:sz w:val="24"/>
          <w:szCs w:val="24"/>
        </w:rPr>
      </w:pPr>
    </w:p>
    <w:p w14:paraId="24D45702" w14:textId="77777777" w:rsidR="00D652FA" w:rsidRPr="00813B63" w:rsidRDefault="00D652FA" w:rsidP="00D652FA">
      <w:pPr>
        <w:spacing w:line="240" w:lineRule="auto"/>
        <w:rPr>
          <w:sz w:val="24"/>
          <w:szCs w:val="24"/>
        </w:rPr>
      </w:pPr>
    </w:p>
    <w:p w14:paraId="011A9CDB" w14:textId="77777777" w:rsidR="00D652FA" w:rsidRPr="00813B63" w:rsidRDefault="00D652FA" w:rsidP="00D652FA">
      <w:pPr>
        <w:spacing w:after="0" w:line="240" w:lineRule="auto"/>
        <w:rPr>
          <w:sz w:val="24"/>
          <w:szCs w:val="24"/>
        </w:rPr>
      </w:pPr>
      <w:r w:rsidRPr="00813B63">
        <w:rPr>
          <w:sz w:val="24"/>
          <w:szCs w:val="24"/>
        </w:rPr>
        <w:t>Please note:</w:t>
      </w:r>
    </w:p>
    <w:p w14:paraId="750028B7" w14:textId="77777777" w:rsidR="00D652FA" w:rsidRPr="00813B63" w:rsidRDefault="00D652FA" w:rsidP="00D652FA">
      <w:pPr>
        <w:spacing w:after="0" w:line="240" w:lineRule="auto"/>
        <w:ind w:left="360"/>
        <w:rPr>
          <w:sz w:val="24"/>
          <w:szCs w:val="24"/>
        </w:rPr>
      </w:pPr>
      <w:r w:rsidRPr="00813B63">
        <w:rPr>
          <w:sz w:val="24"/>
          <w:szCs w:val="24"/>
        </w:rPr>
        <w:t xml:space="preserve">--All students need a pair of boots and a jacket to be comfortable </w:t>
      </w:r>
      <w:r>
        <w:rPr>
          <w:sz w:val="24"/>
          <w:szCs w:val="24"/>
        </w:rPr>
        <w:t>during</w:t>
      </w:r>
      <w:r w:rsidRPr="00813B63">
        <w:rPr>
          <w:sz w:val="24"/>
          <w:szCs w:val="24"/>
        </w:rPr>
        <w:t xml:space="preserve"> activities.</w:t>
      </w:r>
    </w:p>
    <w:p w14:paraId="2226E64D" w14:textId="77777777" w:rsidR="00D652FA" w:rsidRPr="00813B63" w:rsidRDefault="00D652FA" w:rsidP="00D652FA">
      <w:pPr>
        <w:spacing w:after="0" w:line="240" w:lineRule="auto"/>
        <w:ind w:left="360"/>
        <w:rPr>
          <w:sz w:val="24"/>
          <w:szCs w:val="24"/>
        </w:rPr>
      </w:pPr>
      <w:r w:rsidRPr="00813B63">
        <w:rPr>
          <w:sz w:val="24"/>
          <w:szCs w:val="24"/>
        </w:rPr>
        <w:t>--If your child is in the School Age program, your child needs a cold lunch.</w:t>
      </w:r>
    </w:p>
    <w:p w14:paraId="495DD3B1" w14:textId="77777777" w:rsidR="00D652FA" w:rsidRPr="00813B63" w:rsidRDefault="00D652FA" w:rsidP="00D652FA">
      <w:pPr>
        <w:spacing w:line="240" w:lineRule="auto"/>
        <w:rPr>
          <w:sz w:val="24"/>
          <w:szCs w:val="24"/>
        </w:rPr>
      </w:pPr>
    </w:p>
    <w:p w14:paraId="2F8EFE3A" w14:textId="77777777" w:rsidR="00D652FA" w:rsidRPr="00813B63" w:rsidRDefault="00D652FA" w:rsidP="00D652FA">
      <w:pPr>
        <w:spacing w:after="0" w:line="240" w:lineRule="auto"/>
        <w:rPr>
          <w:sz w:val="24"/>
          <w:szCs w:val="24"/>
        </w:rPr>
      </w:pPr>
      <w:r w:rsidRPr="00813B63">
        <w:rPr>
          <w:sz w:val="24"/>
          <w:szCs w:val="24"/>
        </w:rPr>
        <w:t>Signature: _________________________________ Date: _____________</w:t>
      </w:r>
    </w:p>
    <w:p w14:paraId="1BBBB124" w14:textId="77777777" w:rsidR="00D652FA" w:rsidRPr="00813B63" w:rsidRDefault="00D652FA" w:rsidP="00D652FA">
      <w:pPr>
        <w:spacing w:after="0" w:line="240" w:lineRule="auto"/>
        <w:rPr>
          <w:sz w:val="24"/>
          <w:szCs w:val="24"/>
        </w:rPr>
      </w:pPr>
    </w:p>
    <w:p w14:paraId="0A878327" w14:textId="77777777" w:rsidR="00D652FA" w:rsidRPr="00813B63" w:rsidRDefault="00D652FA" w:rsidP="00D652FA">
      <w:pPr>
        <w:spacing w:after="0" w:line="240" w:lineRule="auto"/>
        <w:rPr>
          <w:sz w:val="24"/>
          <w:szCs w:val="24"/>
        </w:rPr>
      </w:pPr>
      <w:r w:rsidRPr="00813B63">
        <w:rPr>
          <w:sz w:val="24"/>
          <w:szCs w:val="24"/>
        </w:rPr>
        <w:t>Printed Name: _____________________________</w:t>
      </w:r>
    </w:p>
    <w:p w14:paraId="0BBF372D" w14:textId="77777777" w:rsidR="00D652FA" w:rsidRPr="00813B63" w:rsidRDefault="00D652FA" w:rsidP="00D652FA">
      <w:pPr>
        <w:spacing w:after="0" w:line="240" w:lineRule="auto"/>
        <w:rPr>
          <w:sz w:val="24"/>
          <w:szCs w:val="24"/>
        </w:rPr>
      </w:pPr>
    </w:p>
    <w:p w14:paraId="41B4822E" w14:textId="77777777" w:rsidR="00D652FA" w:rsidRDefault="00D652FA" w:rsidP="00D652FA">
      <w:pPr>
        <w:spacing w:after="0" w:line="240" w:lineRule="auto"/>
        <w:rPr>
          <w:sz w:val="24"/>
          <w:szCs w:val="24"/>
        </w:rPr>
      </w:pPr>
      <w:r w:rsidRPr="00813B63">
        <w:rPr>
          <w:sz w:val="24"/>
          <w:szCs w:val="24"/>
        </w:rPr>
        <w:t>Director Signature: _________________________</w:t>
      </w:r>
      <w:r>
        <w:rPr>
          <w:sz w:val="24"/>
          <w:szCs w:val="24"/>
        </w:rPr>
        <w:t>_</w:t>
      </w:r>
    </w:p>
    <w:p w14:paraId="44F2E777" w14:textId="77777777" w:rsidR="00D652FA" w:rsidRPr="00813B63" w:rsidRDefault="00D652FA" w:rsidP="00D652FA">
      <w:pPr>
        <w:spacing w:after="0" w:line="240" w:lineRule="auto"/>
        <w:rPr>
          <w:sz w:val="24"/>
          <w:szCs w:val="24"/>
        </w:rPr>
      </w:pPr>
    </w:p>
    <w:p w14:paraId="35A6A862" w14:textId="77777777" w:rsidR="00D652FA" w:rsidRPr="00D634E1" w:rsidRDefault="00D652FA" w:rsidP="00D652FA">
      <w:pPr>
        <w:spacing w:line="240" w:lineRule="auto"/>
        <w:rPr>
          <w:sz w:val="20"/>
          <w:szCs w:val="20"/>
        </w:rPr>
      </w:pPr>
      <w:r w:rsidRPr="00D634E1">
        <w:rPr>
          <w:sz w:val="20"/>
          <w:szCs w:val="20"/>
        </w:rPr>
        <w:t xml:space="preserve">By signing you are allowing BECCC staff to take your child to the following locations you have initialed. If you choose not to initial any of the listed activities, other arrangements will be made for your child. </w:t>
      </w:r>
    </w:p>
    <w:p w14:paraId="55967D82" w14:textId="77777777" w:rsidR="00D652FA" w:rsidRPr="00D634E1" w:rsidRDefault="00D652FA" w:rsidP="00D652FA">
      <w:pPr>
        <w:spacing w:line="240" w:lineRule="auto"/>
        <w:rPr>
          <w:sz w:val="24"/>
          <w:szCs w:val="24"/>
        </w:rPr>
      </w:pPr>
    </w:p>
    <w:p w14:paraId="7E1C1180" w14:textId="77777777" w:rsidR="00D652FA" w:rsidRDefault="00D652FA" w:rsidP="00D652FA">
      <w:pPr>
        <w:spacing w:after="0" w:line="240" w:lineRule="auto"/>
        <w:rPr>
          <w:rFonts w:cstheme="minorHAnsi"/>
          <w:b/>
          <w:sz w:val="24"/>
          <w:szCs w:val="24"/>
        </w:rPr>
      </w:pPr>
    </w:p>
    <w:p w14:paraId="15D86333"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lastRenderedPageBreak/>
        <w:t>Specialized Activities Plan</w:t>
      </w:r>
    </w:p>
    <w:p w14:paraId="29624D35"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7ACC 57.810 (a)</w:t>
      </w:r>
    </w:p>
    <w:p w14:paraId="3B38AE24" w14:textId="77777777" w:rsidR="00D652FA" w:rsidRPr="00D634E1" w:rsidRDefault="00D652FA" w:rsidP="00D652FA">
      <w:pPr>
        <w:spacing w:line="240" w:lineRule="auto"/>
        <w:rPr>
          <w:rFonts w:cstheme="minorHAnsi"/>
          <w:b/>
          <w:sz w:val="24"/>
          <w:szCs w:val="24"/>
        </w:rPr>
      </w:pPr>
    </w:p>
    <w:p w14:paraId="087D6449"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Field Trips</w:t>
      </w:r>
    </w:p>
    <w:p w14:paraId="4D7D09C1" w14:textId="77777777" w:rsidR="00D652FA" w:rsidRDefault="00D652FA" w:rsidP="00D652FA">
      <w:pPr>
        <w:spacing w:after="0" w:line="240" w:lineRule="auto"/>
        <w:rPr>
          <w:rFonts w:cstheme="minorHAnsi"/>
          <w:sz w:val="24"/>
          <w:szCs w:val="24"/>
        </w:rPr>
      </w:pPr>
      <w:r w:rsidRPr="00D634E1">
        <w:rPr>
          <w:rFonts w:cstheme="minorHAnsi"/>
          <w:sz w:val="24"/>
          <w:szCs w:val="24"/>
        </w:rPr>
        <w:t>--</w:t>
      </w:r>
      <w:proofErr w:type="gramStart"/>
      <w:r>
        <w:rPr>
          <w:rFonts w:cstheme="minorHAnsi"/>
          <w:sz w:val="24"/>
          <w:szCs w:val="24"/>
        </w:rPr>
        <w:t>T</w:t>
      </w:r>
      <w:r w:rsidRPr="00D634E1">
        <w:rPr>
          <w:rFonts w:cstheme="minorHAnsi"/>
          <w:sz w:val="24"/>
          <w:szCs w:val="24"/>
        </w:rPr>
        <w:t>wenty-four hour</w:t>
      </w:r>
      <w:proofErr w:type="gramEnd"/>
      <w:r w:rsidRPr="00D634E1">
        <w:rPr>
          <w:rFonts w:cstheme="minorHAnsi"/>
          <w:sz w:val="24"/>
          <w:szCs w:val="24"/>
        </w:rPr>
        <w:t xml:space="preserve"> notice </w:t>
      </w:r>
      <w:r>
        <w:rPr>
          <w:rFonts w:cstheme="minorHAnsi"/>
          <w:sz w:val="24"/>
          <w:szCs w:val="24"/>
        </w:rPr>
        <w:t>will be given for a</w:t>
      </w:r>
      <w:r w:rsidRPr="00D634E1">
        <w:rPr>
          <w:rFonts w:cstheme="minorHAnsi"/>
          <w:sz w:val="24"/>
          <w:szCs w:val="24"/>
        </w:rPr>
        <w:t>ny field trips other than those listed below</w:t>
      </w:r>
      <w:r>
        <w:rPr>
          <w:rFonts w:cstheme="minorHAnsi"/>
          <w:sz w:val="24"/>
          <w:szCs w:val="24"/>
        </w:rPr>
        <w:t xml:space="preserve">. </w:t>
      </w:r>
      <w:r w:rsidRPr="00D634E1">
        <w:rPr>
          <w:rFonts w:cstheme="minorHAnsi"/>
          <w:sz w:val="24"/>
          <w:szCs w:val="24"/>
        </w:rPr>
        <w:t xml:space="preserve"> </w:t>
      </w:r>
    </w:p>
    <w:p w14:paraId="50EC04A8" w14:textId="77777777" w:rsidR="00D652FA" w:rsidRPr="00D634E1" w:rsidRDefault="00D652FA" w:rsidP="00D652FA">
      <w:pPr>
        <w:spacing w:after="0" w:line="240" w:lineRule="auto"/>
        <w:rPr>
          <w:rFonts w:cstheme="minorHAnsi"/>
          <w:sz w:val="24"/>
          <w:szCs w:val="24"/>
        </w:rPr>
      </w:pPr>
      <w:r>
        <w:rPr>
          <w:rFonts w:cstheme="minorHAnsi"/>
          <w:sz w:val="24"/>
          <w:szCs w:val="24"/>
        </w:rPr>
        <w:t xml:space="preserve">--For specialized field trips, BECCC will send home a specific permission form two weeks in advance, allowing parents/guardians to allow or refuse child’s participation. </w:t>
      </w:r>
    </w:p>
    <w:p w14:paraId="097B8F2E" w14:textId="77777777" w:rsidR="00D652FA" w:rsidRDefault="00D652FA" w:rsidP="00D652FA">
      <w:pPr>
        <w:spacing w:after="0" w:line="240" w:lineRule="auto"/>
        <w:rPr>
          <w:rFonts w:cstheme="minorHAnsi"/>
          <w:sz w:val="24"/>
          <w:szCs w:val="24"/>
        </w:rPr>
      </w:pPr>
    </w:p>
    <w:p w14:paraId="64308BA2" w14:textId="77777777" w:rsidR="00D652FA" w:rsidRPr="00B577EA" w:rsidRDefault="00D652FA" w:rsidP="00D652FA">
      <w:pPr>
        <w:spacing w:after="0" w:line="240" w:lineRule="auto"/>
        <w:rPr>
          <w:rFonts w:cstheme="minorHAnsi"/>
          <w:b/>
          <w:sz w:val="24"/>
          <w:szCs w:val="24"/>
        </w:rPr>
      </w:pPr>
      <w:r w:rsidRPr="00B577EA">
        <w:rPr>
          <w:rFonts w:cstheme="minorHAnsi"/>
          <w:b/>
          <w:sz w:val="24"/>
          <w:szCs w:val="24"/>
        </w:rPr>
        <w:t>Volunteer</w:t>
      </w:r>
      <w:r>
        <w:rPr>
          <w:rFonts w:cstheme="minorHAnsi"/>
          <w:b/>
          <w:sz w:val="24"/>
          <w:szCs w:val="24"/>
        </w:rPr>
        <w:t>s</w:t>
      </w:r>
    </w:p>
    <w:p w14:paraId="3569C156" w14:textId="77777777" w:rsidR="00D652FA" w:rsidRDefault="00D652FA" w:rsidP="00D652FA">
      <w:pPr>
        <w:spacing w:after="0" w:line="240" w:lineRule="auto"/>
        <w:rPr>
          <w:rFonts w:cstheme="minorHAnsi"/>
          <w:sz w:val="24"/>
          <w:szCs w:val="24"/>
        </w:rPr>
      </w:pPr>
      <w:r>
        <w:rPr>
          <w:rFonts w:cstheme="minorHAnsi"/>
          <w:sz w:val="24"/>
          <w:szCs w:val="24"/>
        </w:rPr>
        <w:t xml:space="preserve">--Parents/guardians are encouraged to accompany their child’s class on any field trip. </w:t>
      </w:r>
    </w:p>
    <w:p w14:paraId="352AC0E8" w14:textId="77777777" w:rsidR="00D652FA" w:rsidRPr="00D634E1" w:rsidRDefault="00D652FA" w:rsidP="00D652FA">
      <w:pPr>
        <w:spacing w:after="0" w:line="240" w:lineRule="auto"/>
        <w:rPr>
          <w:rFonts w:cstheme="minorHAnsi"/>
          <w:sz w:val="24"/>
          <w:szCs w:val="24"/>
        </w:rPr>
      </w:pPr>
    </w:p>
    <w:p w14:paraId="443754C1"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Hours</w:t>
      </w:r>
    </w:p>
    <w:p w14:paraId="19BB4D1A"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 xml:space="preserve">--Special field trips may be taken </w:t>
      </w:r>
      <w:r>
        <w:rPr>
          <w:rFonts w:cstheme="minorHAnsi"/>
          <w:sz w:val="24"/>
          <w:szCs w:val="24"/>
        </w:rPr>
        <w:t xml:space="preserve">at any point during the day excluding meal and rest time. </w:t>
      </w:r>
    </w:p>
    <w:p w14:paraId="4189A1E2"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--We will walk to all destinations</w:t>
      </w:r>
      <w:r>
        <w:rPr>
          <w:rFonts w:cstheme="minorHAnsi"/>
          <w:sz w:val="24"/>
          <w:szCs w:val="24"/>
        </w:rPr>
        <w:t>.</w:t>
      </w:r>
    </w:p>
    <w:p w14:paraId="581420DC" w14:textId="77777777" w:rsidR="00D652FA" w:rsidRPr="00D634E1" w:rsidRDefault="00D652FA" w:rsidP="00D652FA">
      <w:pPr>
        <w:spacing w:after="0" w:line="240" w:lineRule="auto"/>
        <w:rPr>
          <w:rFonts w:cstheme="minorHAnsi"/>
          <w:sz w:val="24"/>
          <w:szCs w:val="24"/>
        </w:rPr>
      </w:pPr>
    </w:p>
    <w:p w14:paraId="173D75E3"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Emergency</w:t>
      </w:r>
    </w:p>
    <w:p w14:paraId="2BE03066"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--In the case of an emergency, procedures will remain the same as stated in the BECCC Parent Handbook</w:t>
      </w:r>
      <w:r>
        <w:rPr>
          <w:rFonts w:cstheme="minorHAnsi"/>
          <w:sz w:val="24"/>
          <w:szCs w:val="24"/>
        </w:rPr>
        <w:t xml:space="preserve"> (see pg. 19 &amp; 20)</w:t>
      </w:r>
      <w:r w:rsidRPr="00D634E1">
        <w:rPr>
          <w:rFonts w:cstheme="minorHAnsi"/>
          <w:sz w:val="24"/>
          <w:szCs w:val="24"/>
        </w:rPr>
        <w:t>.</w:t>
      </w:r>
    </w:p>
    <w:p w14:paraId="52AD95F7" w14:textId="77777777" w:rsidR="00D652FA" w:rsidRPr="00D634E1" w:rsidRDefault="00D652FA" w:rsidP="00D652FA">
      <w:pPr>
        <w:pStyle w:val="ListParagraph"/>
        <w:numPr>
          <w:ilvl w:val="0"/>
          <w:numId w:val="1"/>
        </w:numPr>
        <w:spacing w:after="0" w:line="240" w:lineRule="auto"/>
        <w:rPr>
          <w:rFonts w:cstheme="minorHAnsi"/>
          <w:sz w:val="24"/>
          <w:szCs w:val="24"/>
        </w:rPr>
      </w:pPr>
      <w:r w:rsidRPr="00D634E1">
        <w:rPr>
          <w:rFonts w:cstheme="minorHAnsi"/>
          <w:sz w:val="24"/>
          <w:szCs w:val="24"/>
        </w:rPr>
        <w:t>If a child leaves a group setting, 911 will be called immediately.</w:t>
      </w:r>
    </w:p>
    <w:p w14:paraId="685F078F" w14:textId="77777777" w:rsidR="00D652FA" w:rsidRPr="00D634E1" w:rsidRDefault="00D652FA" w:rsidP="00D652FA">
      <w:pPr>
        <w:pStyle w:val="ListParagraph"/>
        <w:numPr>
          <w:ilvl w:val="0"/>
          <w:numId w:val="1"/>
        </w:numPr>
        <w:spacing w:after="0" w:line="240" w:lineRule="auto"/>
        <w:rPr>
          <w:rFonts w:cstheme="minorHAnsi"/>
          <w:sz w:val="24"/>
          <w:szCs w:val="24"/>
        </w:rPr>
      </w:pPr>
      <w:r w:rsidRPr="00D634E1">
        <w:rPr>
          <w:rFonts w:cstheme="minorHAnsi"/>
          <w:sz w:val="24"/>
          <w:szCs w:val="24"/>
        </w:rPr>
        <w:t>Parents will be called after the police.</w:t>
      </w:r>
    </w:p>
    <w:p w14:paraId="20B1E932" w14:textId="77777777" w:rsidR="00D652FA" w:rsidRPr="00D634E1" w:rsidRDefault="00D652FA" w:rsidP="00D652FA">
      <w:pPr>
        <w:spacing w:after="0" w:line="240" w:lineRule="auto"/>
        <w:rPr>
          <w:rFonts w:cstheme="minorHAnsi"/>
          <w:b/>
          <w:sz w:val="24"/>
          <w:szCs w:val="24"/>
        </w:rPr>
      </w:pPr>
    </w:p>
    <w:p w14:paraId="644BDA62"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Behavior</w:t>
      </w:r>
    </w:p>
    <w:p w14:paraId="4D05DCC8"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--Behavior guidelines will remain the same for outdoor activities as stated in the BECCC Parent Handbook</w:t>
      </w:r>
      <w:r>
        <w:rPr>
          <w:rFonts w:cstheme="minorHAnsi"/>
          <w:sz w:val="24"/>
          <w:szCs w:val="24"/>
        </w:rPr>
        <w:t xml:space="preserve"> (see pg. 14)</w:t>
      </w:r>
      <w:r w:rsidRPr="00D634E1">
        <w:rPr>
          <w:rFonts w:cstheme="minorHAnsi"/>
          <w:sz w:val="24"/>
          <w:szCs w:val="24"/>
        </w:rPr>
        <w:t>.</w:t>
      </w:r>
    </w:p>
    <w:p w14:paraId="74F3D62B" w14:textId="77777777" w:rsidR="00D652FA" w:rsidRPr="00D634E1" w:rsidRDefault="00D652FA" w:rsidP="00D652FA">
      <w:pPr>
        <w:spacing w:after="0" w:line="240" w:lineRule="auto"/>
        <w:rPr>
          <w:rFonts w:cstheme="minorHAnsi"/>
          <w:sz w:val="24"/>
          <w:szCs w:val="24"/>
        </w:rPr>
      </w:pPr>
    </w:p>
    <w:p w14:paraId="496C36F1"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First Aid and CPR</w:t>
      </w:r>
    </w:p>
    <w:p w14:paraId="57849730"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--Staff will have a trip phone, emergency cards, and a full first aid kit.</w:t>
      </w:r>
    </w:p>
    <w:p w14:paraId="14A8EBE6"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--All staff will be certified in First Aid and CPR</w:t>
      </w:r>
    </w:p>
    <w:p w14:paraId="2F6E99C4" w14:textId="77777777" w:rsidR="00D652FA" w:rsidRPr="00D634E1" w:rsidRDefault="00D652FA" w:rsidP="00D652FA">
      <w:pPr>
        <w:spacing w:after="0" w:line="240" w:lineRule="auto"/>
        <w:rPr>
          <w:rFonts w:cstheme="minorHAnsi"/>
          <w:sz w:val="24"/>
          <w:szCs w:val="24"/>
        </w:rPr>
      </w:pPr>
    </w:p>
    <w:p w14:paraId="410DCB6B" w14:textId="77777777" w:rsidR="00D652FA" w:rsidRPr="00D634E1" w:rsidRDefault="00D652FA" w:rsidP="00D652FA">
      <w:pPr>
        <w:spacing w:after="0" w:line="240" w:lineRule="auto"/>
        <w:rPr>
          <w:rFonts w:cstheme="minorHAnsi"/>
          <w:b/>
          <w:sz w:val="24"/>
          <w:szCs w:val="24"/>
        </w:rPr>
      </w:pPr>
      <w:r w:rsidRPr="00D634E1">
        <w:rPr>
          <w:rFonts w:cstheme="minorHAnsi"/>
          <w:b/>
          <w:sz w:val="24"/>
          <w:szCs w:val="24"/>
        </w:rPr>
        <w:t>Weather</w:t>
      </w:r>
    </w:p>
    <w:p w14:paraId="4941B232"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w:t>
      </w:r>
      <w:r>
        <w:rPr>
          <w:rFonts w:cstheme="minorHAnsi"/>
          <w:sz w:val="24"/>
          <w:szCs w:val="24"/>
        </w:rPr>
        <w:t>S</w:t>
      </w:r>
      <w:r w:rsidRPr="00D634E1">
        <w:rPr>
          <w:rFonts w:cstheme="minorHAnsi"/>
          <w:sz w:val="24"/>
          <w:szCs w:val="24"/>
        </w:rPr>
        <w:t>pecial activities will not take place</w:t>
      </w:r>
      <w:r>
        <w:rPr>
          <w:rFonts w:cstheme="minorHAnsi"/>
          <w:sz w:val="24"/>
          <w:szCs w:val="24"/>
        </w:rPr>
        <w:t xml:space="preserve"> in</w:t>
      </w:r>
      <w:r w:rsidRPr="00D634E1">
        <w:rPr>
          <w:rFonts w:cstheme="minorHAnsi"/>
          <w:sz w:val="24"/>
          <w:szCs w:val="24"/>
        </w:rPr>
        <w:t xml:space="preserve"> </w:t>
      </w:r>
      <w:r>
        <w:rPr>
          <w:rFonts w:cstheme="minorHAnsi"/>
          <w:sz w:val="24"/>
          <w:szCs w:val="24"/>
        </w:rPr>
        <w:t xml:space="preserve">adverse weather conditions. </w:t>
      </w:r>
    </w:p>
    <w:p w14:paraId="785DF856" w14:textId="77777777" w:rsidR="00D652FA" w:rsidRPr="00D634E1" w:rsidRDefault="00D652FA" w:rsidP="00D652FA">
      <w:pPr>
        <w:spacing w:after="0" w:line="240" w:lineRule="auto"/>
        <w:rPr>
          <w:rFonts w:cstheme="minorHAnsi"/>
          <w:sz w:val="24"/>
          <w:szCs w:val="24"/>
        </w:rPr>
      </w:pPr>
    </w:p>
    <w:p w14:paraId="480CE2B8" w14:textId="77777777" w:rsidR="00D652FA" w:rsidRDefault="00D652FA" w:rsidP="00D652FA">
      <w:pPr>
        <w:spacing w:after="0" w:line="240" w:lineRule="auto"/>
        <w:contextualSpacing/>
        <w:rPr>
          <w:rFonts w:cstheme="minorHAnsi"/>
          <w:sz w:val="24"/>
          <w:szCs w:val="24"/>
        </w:rPr>
      </w:pPr>
    </w:p>
    <w:p w14:paraId="316280D7" w14:textId="77777777" w:rsidR="00D652FA" w:rsidRPr="00D634E1" w:rsidRDefault="00D652FA" w:rsidP="00D652FA">
      <w:pPr>
        <w:spacing w:after="0" w:line="240" w:lineRule="auto"/>
        <w:contextualSpacing/>
        <w:rPr>
          <w:rFonts w:cstheme="minorHAnsi"/>
          <w:sz w:val="24"/>
          <w:szCs w:val="24"/>
        </w:rPr>
      </w:pPr>
      <w:r w:rsidRPr="00D634E1">
        <w:rPr>
          <w:rFonts w:cstheme="minorHAnsi"/>
          <w:sz w:val="24"/>
          <w:szCs w:val="24"/>
        </w:rPr>
        <w:t>Signing the following permission slip allows students to participate in trips:</w:t>
      </w:r>
    </w:p>
    <w:p w14:paraId="2AF58356"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+Baranof Playground</w:t>
      </w:r>
      <w:r w:rsidRPr="00D634E1">
        <w:rPr>
          <w:rFonts w:cstheme="minorHAnsi"/>
          <w:sz w:val="24"/>
          <w:szCs w:val="24"/>
        </w:rPr>
        <w:tab/>
      </w:r>
      <w:r w:rsidRPr="00D634E1">
        <w:rPr>
          <w:rFonts w:cstheme="minorHAnsi"/>
          <w:sz w:val="24"/>
          <w:szCs w:val="24"/>
        </w:rPr>
        <w:tab/>
      </w:r>
      <w:r>
        <w:rPr>
          <w:rFonts w:cstheme="minorHAnsi"/>
          <w:sz w:val="24"/>
          <w:szCs w:val="24"/>
        </w:rPr>
        <w:tab/>
      </w:r>
      <w:r w:rsidRPr="00D634E1">
        <w:rPr>
          <w:rFonts w:cstheme="minorHAnsi"/>
          <w:sz w:val="24"/>
          <w:szCs w:val="24"/>
        </w:rPr>
        <w:t>+SJ touch tanks (aquarium)</w:t>
      </w:r>
    </w:p>
    <w:p w14:paraId="27BC3BCE"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+Swan Lake</w:t>
      </w:r>
      <w:r w:rsidRPr="00D634E1">
        <w:rPr>
          <w:rFonts w:cstheme="minorHAnsi"/>
          <w:sz w:val="24"/>
          <w:szCs w:val="24"/>
        </w:rPr>
        <w:tab/>
      </w:r>
      <w:r w:rsidRPr="00D634E1">
        <w:rPr>
          <w:rFonts w:cstheme="minorHAnsi"/>
          <w:sz w:val="24"/>
          <w:szCs w:val="24"/>
        </w:rPr>
        <w:tab/>
      </w:r>
      <w:r w:rsidRPr="00D634E1">
        <w:rPr>
          <w:rFonts w:cstheme="minorHAnsi"/>
          <w:sz w:val="24"/>
          <w:szCs w:val="24"/>
        </w:rPr>
        <w:tab/>
      </w:r>
      <w:r>
        <w:rPr>
          <w:rFonts w:cstheme="minorHAnsi"/>
          <w:sz w:val="24"/>
          <w:szCs w:val="24"/>
        </w:rPr>
        <w:tab/>
      </w:r>
      <w:r w:rsidRPr="00D634E1">
        <w:rPr>
          <w:rFonts w:cstheme="minorHAnsi"/>
          <w:sz w:val="24"/>
          <w:szCs w:val="24"/>
        </w:rPr>
        <w:t>+SJ museum</w:t>
      </w:r>
    </w:p>
    <w:p w14:paraId="7B4F2533"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+Totem Park</w:t>
      </w:r>
      <w:r w:rsidRPr="00D634E1">
        <w:rPr>
          <w:rFonts w:cstheme="minorHAnsi"/>
          <w:sz w:val="24"/>
          <w:szCs w:val="24"/>
        </w:rPr>
        <w:tab/>
      </w:r>
      <w:r w:rsidRPr="00D634E1">
        <w:rPr>
          <w:rFonts w:cstheme="minorHAnsi"/>
          <w:sz w:val="24"/>
          <w:szCs w:val="24"/>
        </w:rPr>
        <w:tab/>
      </w:r>
      <w:r w:rsidRPr="00D634E1">
        <w:rPr>
          <w:rFonts w:cstheme="minorHAnsi"/>
          <w:sz w:val="24"/>
          <w:szCs w:val="24"/>
        </w:rPr>
        <w:tab/>
      </w:r>
      <w:r>
        <w:rPr>
          <w:rFonts w:cstheme="minorHAnsi"/>
          <w:sz w:val="24"/>
          <w:szCs w:val="24"/>
        </w:rPr>
        <w:tab/>
      </w:r>
      <w:r w:rsidRPr="00D634E1">
        <w:rPr>
          <w:rFonts w:cstheme="minorHAnsi"/>
          <w:sz w:val="24"/>
          <w:szCs w:val="24"/>
        </w:rPr>
        <w:t>+SJ beach</w:t>
      </w:r>
    </w:p>
    <w:p w14:paraId="26530DCA" w14:textId="77777777" w:rsidR="00D652FA" w:rsidRPr="00D634E1" w:rsidRDefault="00D652FA" w:rsidP="00D652FA">
      <w:pPr>
        <w:spacing w:after="0" w:line="240" w:lineRule="auto"/>
        <w:rPr>
          <w:rFonts w:cstheme="minorHAnsi"/>
          <w:sz w:val="24"/>
          <w:szCs w:val="24"/>
        </w:rPr>
      </w:pPr>
      <w:r w:rsidRPr="00D634E1">
        <w:rPr>
          <w:rFonts w:cstheme="minorHAnsi"/>
          <w:sz w:val="24"/>
          <w:szCs w:val="24"/>
        </w:rPr>
        <w:t>+Totem park Beach</w:t>
      </w:r>
      <w:r w:rsidRPr="00D634E1">
        <w:rPr>
          <w:rFonts w:cstheme="minorHAnsi"/>
          <w:sz w:val="24"/>
          <w:szCs w:val="24"/>
        </w:rPr>
        <w:tab/>
      </w:r>
      <w:r w:rsidRPr="00D634E1">
        <w:rPr>
          <w:rFonts w:cstheme="minorHAnsi"/>
          <w:sz w:val="24"/>
          <w:szCs w:val="24"/>
        </w:rPr>
        <w:tab/>
      </w:r>
      <w:r>
        <w:rPr>
          <w:rFonts w:cstheme="minorHAnsi"/>
          <w:sz w:val="24"/>
          <w:szCs w:val="24"/>
        </w:rPr>
        <w:tab/>
      </w:r>
      <w:r w:rsidRPr="00D634E1">
        <w:rPr>
          <w:rFonts w:cstheme="minorHAnsi"/>
          <w:sz w:val="24"/>
          <w:szCs w:val="24"/>
        </w:rPr>
        <w:t>+Raptor Center</w:t>
      </w:r>
    </w:p>
    <w:p w14:paraId="650C8843" w14:textId="787BB328" w:rsidR="0045643D" w:rsidRPr="00D652FA" w:rsidRDefault="00D652FA" w:rsidP="00D652FA">
      <w:pPr>
        <w:spacing w:after="0" w:line="240" w:lineRule="auto"/>
        <w:rPr>
          <w:rFonts w:cstheme="minorHAnsi"/>
          <w:sz w:val="24"/>
          <w:szCs w:val="24"/>
        </w:rPr>
      </w:pPr>
      <w:r w:rsidRPr="00D634E1">
        <w:rPr>
          <w:rFonts w:cstheme="minorHAnsi"/>
          <w:sz w:val="24"/>
          <w:szCs w:val="24"/>
        </w:rPr>
        <w:t>+Short local hikes</w:t>
      </w:r>
      <w:r w:rsidRPr="00D634E1">
        <w:rPr>
          <w:rFonts w:cstheme="minorHAnsi"/>
          <w:sz w:val="24"/>
          <w:szCs w:val="24"/>
        </w:rPr>
        <w:tab/>
      </w:r>
      <w:r w:rsidRPr="00D634E1">
        <w:rPr>
          <w:rFonts w:cstheme="minorHAnsi"/>
          <w:sz w:val="24"/>
          <w:szCs w:val="24"/>
        </w:rPr>
        <w:tab/>
      </w:r>
      <w:r>
        <w:rPr>
          <w:rFonts w:cstheme="minorHAnsi"/>
          <w:sz w:val="24"/>
          <w:szCs w:val="24"/>
        </w:rPr>
        <w:tab/>
      </w:r>
      <w:r w:rsidRPr="00D634E1">
        <w:rPr>
          <w:rFonts w:cstheme="minorHAnsi"/>
          <w:sz w:val="24"/>
          <w:szCs w:val="24"/>
        </w:rPr>
        <w:t>+</w:t>
      </w:r>
      <w:r>
        <w:rPr>
          <w:rFonts w:cstheme="minorHAnsi"/>
          <w:sz w:val="24"/>
          <w:szCs w:val="24"/>
        </w:rPr>
        <w:t>other locations as decided by Director</w:t>
      </w:r>
      <w:bookmarkStart w:id="0" w:name="_GoBack"/>
      <w:bookmarkEnd w:id="0"/>
    </w:p>
    <w:p w14:paraId="2CD4595F" w14:textId="77777777" w:rsidR="0045643D" w:rsidRPr="0045643D" w:rsidRDefault="0045643D" w:rsidP="0045643D">
      <w:pPr>
        <w:jc w:val="center"/>
      </w:pPr>
    </w:p>
    <w:sectPr w:rsidR="0045643D" w:rsidRPr="004564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DA9E" w14:textId="77777777" w:rsidR="00A06A0C" w:rsidRDefault="00A06A0C" w:rsidP="00D11F60">
      <w:pPr>
        <w:spacing w:after="0" w:line="240" w:lineRule="auto"/>
      </w:pPr>
      <w:r>
        <w:separator/>
      </w:r>
    </w:p>
  </w:endnote>
  <w:endnote w:type="continuationSeparator" w:id="0">
    <w:p w14:paraId="15DFE339" w14:textId="77777777" w:rsidR="00A06A0C" w:rsidRDefault="00A06A0C" w:rsidP="00D1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902AE" w14:textId="77777777" w:rsidR="00A06A0C" w:rsidRDefault="00A06A0C" w:rsidP="00D11F60">
      <w:pPr>
        <w:spacing w:after="0" w:line="240" w:lineRule="auto"/>
      </w:pPr>
      <w:r>
        <w:separator/>
      </w:r>
    </w:p>
  </w:footnote>
  <w:footnote w:type="continuationSeparator" w:id="0">
    <w:p w14:paraId="2FF4A006" w14:textId="77777777" w:rsidR="00A06A0C" w:rsidRDefault="00A06A0C" w:rsidP="00D1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FEBF" w14:textId="77777777" w:rsidR="00D11F60" w:rsidRDefault="00986076" w:rsidP="00986076">
    <w:pPr>
      <w:pStyle w:val="NoSpacing"/>
      <w:rPr>
        <w:rFonts w:asciiTheme="minorHAnsi" w:hAnsiTheme="minorHAnsi" w:cstheme="minorHAnsi"/>
        <w:sz w:val="28"/>
        <w:szCs w:val="28"/>
      </w:rPr>
    </w:pPr>
    <w:r w:rsidRPr="007A4F4B">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C54B4FD" wp14:editId="48B00E59">
              <wp:simplePos x="0" y="0"/>
              <wp:positionH relativeFrom="column">
                <wp:posOffset>3940810</wp:posOffset>
              </wp:positionH>
              <wp:positionV relativeFrom="paragraph">
                <wp:posOffset>15240</wp:posOffset>
              </wp:positionV>
              <wp:extent cx="2679700" cy="99314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93140"/>
                      </a:xfrm>
                      <a:prstGeom prst="rect">
                        <a:avLst/>
                      </a:prstGeom>
                      <a:solidFill>
                        <a:srgbClr val="FFFFFF"/>
                      </a:solidFill>
                      <a:ln w="9525">
                        <a:noFill/>
                        <a:miter lim="800000"/>
                        <a:headEnd/>
                        <a:tailEnd/>
                      </a:ln>
                    </wps:spPr>
                    <wps:txbx>
                      <w:txbxContent>
                        <w:p w14:paraId="45DDCD9D" w14:textId="77777777" w:rsidR="008078D2" w:rsidRPr="0045643D" w:rsidRDefault="008078D2" w:rsidP="008078D2">
                          <w:pPr>
                            <w:pStyle w:val="NoSpacing"/>
                            <w:jc w:val="right"/>
                            <w:rPr>
                              <w:rFonts w:asciiTheme="minorHAnsi" w:hAnsiTheme="minorHAnsi" w:cstheme="minorHAnsi"/>
                              <w:b/>
                              <w:sz w:val="28"/>
                              <w:szCs w:val="28"/>
                            </w:rPr>
                          </w:pPr>
                          <w:r w:rsidRPr="0045643D">
                            <w:rPr>
                              <w:rFonts w:asciiTheme="minorHAnsi" w:hAnsiTheme="minorHAnsi" w:cstheme="minorHAnsi"/>
                              <w:b/>
                              <w:sz w:val="28"/>
                              <w:szCs w:val="28"/>
                            </w:rPr>
                            <w:t>Betty Eliason Child Care Center</w:t>
                          </w:r>
                        </w:p>
                        <w:p w14:paraId="6925D05B" w14:textId="77777777" w:rsidR="008078D2"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 xml:space="preserve">607 Lincoln Street </w:t>
                          </w:r>
                        </w:p>
                        <w:p w14:paraId="6AB72878" w14:textId="77777777" w:rsidR="00986076" w:rsidRPr="00E83461"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Sitka, AK 99835</w:t>
                          </w:r>
                        </w:p>
                        <w:p w14:paraId="0F9875A3" w14:textId="77777777" w:rsidR="008078D2"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Phone: (907) 747-5892</w:t>
                          </w:r>
                        </w:p>
                        <w:p w14:paraId="66E5B339" w14:textId="77777777" w:rsidR="00986076" w:rsidRPr="007A4F4B"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 xml:space="preserve"> Fax: (907) 747-5422</w:t>
                          </w:r>
                        </w:p>
                        <w:p w14:paraId="151976B7" w14:textId="77777777" w:rsidR="00986076" w:rsidRDefault="00986076" w:rsidP="008078D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4B4FD" id="_x0000_t202" coordsize="21600,21600" o:spt="202" path="m,l,21600r21600,l21600,xe">
              <v:stroke joinstyle="miter"/>
              <v:path gradientshapeok="t" o:connecttype="rect"/>
            </v:shapetype>
            <v:shape id="Text Box 2" o:spid="_x0000_s1026" type="#_x0000_t202" style="position:absolute;margin-left:310.3pt;margin-top:1.2pt;width:211pt;height:7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" stroked="f">
              <v:textbox>
                <w:txbxContent>
                  <w:p w14:paraId="45DDCD9D" w14:textId="77777777" w:rsidR="008078D2" w:rsidRPr="0045643D" w:rsidRDefault="008078D2" w:rsidP="008078D2">
                    <w:pPr>
                      <w:pStyle w:val="NoSpacing"/>
                      <w:jc w:val="right"/>
                      <w:rPr>
                        <w:rFonts w:asciiTheme="minorHAnsi" w:hAnsiTheme="minorHAnsi" w:cstheme="minorHAnsi"/>
                        <w:b/>
                        <w:sz w:val="28"/>
                        <w:szCs w:val="28"/>
                      </w:rPr>
                    </w:pPr>
                    <w:r w:rsidRPr="0045643D">
                      <w:rPr>
                        <w:rFonts w:asciiTheme="minorHAnsi" w:hAnsiTheme="minorHAnsi" w:cstheme="minorHAnsi"/>
                        <w:b/>
                        <w:sz w:val="28"/>
                        <w:szCs w:val="28"/>
                      </w:rPr>
                      <w:t>Betty Eliason Child Care Center</w:t>
                    </w:r>
                  </w:p>
                  <w:p w14:paraId="6925D05B" w14:textId="77777777" w:rsidR="008078D2"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 xml:space="preserve">607 Lincoln Street </w:t>
                    </w:r>
                  </w:p>
                  <w:p w14:paraId="6AB72878" w14:textId="77777777" w:rsidR="00986076" w:rsidRPr="00E83461"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Sitka, AK 99835</w:t>
                    </w:r>
                  </w:p>
                  <w:p w14:paraId="0F9875A3" w14:textId="77777777" w:rsidR="008078D2"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Phone: (907) 747-5892</w:t>
                    </w:r>
                  </w:p>
                  <w:p w14:paraId="66E5B339" w14:textId="77777777" w:rsidR="00986076" w:rsidRPr="007A4F4B" w:rsidRDefault="00986076" w:rsidP="008078D2">
                    <w:pPr>
                      <w:pStyle w:val="NoSpacing"/>
                      <w:jc w:val="right"/>
                      <w:rPr>
                        <w:rFonts w:asciiTheme="minorHAnsi" w:hAnsiTheme="minorHAnsi" w:cstheme="minorHAnsi"/>
                        <w:sz w:val="22"/>
                        <w:szCs w:val="22"/>
                      </w:rPr>
                    </w:pPr>
                    <w:r w:rsidRPr="00E83461">
                      <w:rPr>
                        <w:rFonts w:asciiTheme="minorHAnsi" w:hAnsiTheme="minorHAnsi" w:cstheme="minorHAnsi"/>
                        <w:sz w:val="22"/>
                        <w:szCs w:val="22"/>
                      </w:rPr>
                      <w:t xml:space="preserve"> Fax: (907) 747-5422</w:t>
                    </w:r>
                  </w:p>
                  <w:p w14:paraId="151976B7" w14:textId="77777777" w:rsidR="00986076" w:rsidRDefault="00986076" w:rsidP="008078D2">
                    <w:pPr>
                      <w:jc w:val="right"/>
                    </w:pPr>
                  </w:p>
                </w:txbxContent>
              </v:textbox>
              <w10:wrap type="square"/>
            </v:shape>
          </w:pict>
        </mc:Fallback>
      </mc:AlternateContent>
    </w:r>
    <w:r w:rsidRPr="00D11F60">
      <w:rPr>
        <w:rFonts w:asciiTheme="minorHAnsi" w:hAnsiTheme="minorHAnsi" w:cstheme="minorHAnsi"/>
        <w:noProof/>
        <w:sz w:val="28"/>
        <w:szCs w:val="28"/>
      </w:rPr>
      <w:drawing>
        <wp:inline distT="0" distB="0" distL="0" distR="0" wp14:anchorId="25234E44" wp14:editId="567E49B0">
          <wp:extent cx="1418590" cy="8937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59291" cy="919391"/>
                  </a:xfrm>
                  <a:prstGeom prst="rect">
                    <a:avLst/>
                  </a:prstGeom>
                </pic:spPr>
              </pic:pic>
            </a:graphicData>
          </a:graphic>
        </wp:inline>
      </w:drawing>
    </w:r>
  </w:p>
  <w:p w14:paraId="55399ABC" w14:textId="77777777" w:rsidR="00B31D36" w:rsidRPr="00B31D36" w:rsidRDefault="00B31D36" w:rsidP="00B31D36">
    <w:pPr>
      <w:pStyle w:val="NoSpacing"/>
      <w:ind w:left="2160" w:firstLine="720"/>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ABB"/>
    <w:multiLevelType w:val="hybridMultilevel"/>
    <w:tmpl w:val="F6E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FA"/>
    <w:rsid w:val="0004792C"/>
    <w:rsid w:val="000F1E30"/>
    <w:rsid w:val="00330C70"/>
    <w:rsid w:val="00385D3F"/>
    <w:rsid w:val="003A3356"/>
    <w:rsid w:val="003D2A62"/>
    <w:rsid w:val="00414EA3"/>
    <w:rsid w:val="0045643D"/>
    <w:rsid w:val="00505862"/>
    <w:rsid w:val="005172EE"/>
    <w:rsid w:val="00536ADA"/>
    <w:rsid w:val="00563763"/>
    <w:rsid w:val="00622FAA"/>
    <w:rsid w:val="00730D9E"/>
    <w:rsid w:val="007B3248"/>
    <w:rsid w:val="007B779E"/>
    <w:rsid w:val="008078D2"/>
    <w:rsid w:val="008A0F46"/>
    <w:rsid w:val="00986076"/>
    <w:rsid w:val="009D7204"/>
    <w:rsid w:val="00A06A0C"/>
    <w:rsid w:val="00A20CBB"/>
    <w:rsid w:val="00B31D36"/>
    <w:rsid w:val="00BB3868"/>
    <w:rsid w:val="00BE542A"/>
    <w:rsid w:val="00D015FA"/>
    <w:rsid w:val="00D11F60"/>
    <w:rsid w:val="00D652FA"/>
    <w:rsid w:val="00D7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7C9FA"/>
  <w15:chartTrackingRefBased/>
  <w15:docId w15:val="{72CA7D18-75A1-4A54-BD73-3BD34815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60"/>
  </w:style>
  <w:style w:type="paragraph" w:styleId="Footer">
    <w:name w:val="footer"/>
    <w:basedOn w:val="Normal"/>
    <w:link w:val="FooterChar"/>
    <w:uiPriority w:val="99"/>
    <w:unhideWhenUsed/>
    <w:rsid w:val="00D11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F60"/>
  </w:style>
  <w:style w:type="paragraph" w:styleId="NoSpacing">
    <w:name w:val="No Spacing"/>
    <w:uiPriority w:val="1"/>
    <w:qFormat/>
    <w:rsid w:val="00D11F6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7204"/>
    <w:rPr>
      <w:color w:val="0563C1" w:themeColor="hyperlink"/>
      <w:u w:val="single"/>
    </w:rPr>
  </w:style>
  <w:style w:type="character" w:styleId="UnresolvedMention">
    <w:name w:val="Unresolved Mention"/>
    <w:basedOn w:val="DefaultParagraphFont"/>
    <w:uiPriority w:val="99"/>
    <w:semiHidden/>
    <w:unhideWhenUsed/>
    <w:rsid w:val="009D7204"/>
    <w:rPr>
      <w:color w:val="605E5C"/>
      <w:shd w:val="clear" w:color="auto" w:fill="E1DFDD"/>
    </w:rPr>
  </w:style>
  <w:style w:type="paragraph" w:styleId="BalloonText">
    <w:name w:val="Balloon Text"/>
    <w:basedOn w:val="Normal"/>
    <w:link w:val="BalloonTextChar"/>
    <w:uiPriority w:val="99"/>
    <w:semiHidden/>
    <w:unhideWhenUsed/>
    <w:rsid w:val="00986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76"/>
    <w:rPr>
      <w:rFonts w:ascii="Segoe UI" w:hAnsi="Segoe UI" w:cs="Segoe UI"/>
      <w:sz w:val="18"/>
      <w:szCs w:val="18"/>
    </w:rPr>
  </w:style>
  <w:style w:type="paragraph" w:styleId="ListParagraph">
    <w:name w:val="List Paragraph"/>
    <w:basedOn w:val="Normal"/>
    <w:uiPriority w:val="34"/>
    <w:qFormat/>
    <w:rsid w:val="00D6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cc\Documents\Custom%20Office%20Templates\updated%20BLANK%20LETTERHEAD%5b8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8681-EC66-4DC3-9EF2-5FA0C03F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BLANK LETTERHEAD[82]</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beccc</dc:creator>
  <cp:keywords/>
  <dc:description/>
  <cp:lastModifiedBy>beccc</cp:lastModifiedBy>
  <cp:revision>1</cp:revision>
  <cp:lastPrinted>2019-07-12T19:25:00Z</cp:lastPrinted>
  <dcterms:created xsi:type="dcterms:W3CDTF">2019-07-12T19:25:00Z</dcterms:created>
  <dcterms:modified xsi:type="dcterms:W3CDTF">2019-07-12T19:26:00Z</dcterms:modified>
</cp:coreProperties>
</file>